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FE388" w14:textId="2119E87E" w:rsidR="004F21D4" w:rsidRPr="00672B88" w:rsidRDefault="0066161A" w:rsidP="004F21D4">
      <w:pPr>
        <w:jc w:val="center"/>
        <w:rPr>
          <w:b/>
          <w:bCs/>
          <w:sz w:val="28"/>
        </w:rPr>
      </w:pPr>
      <w:r>
        <w:rPr>
          <w:b/>
          <w:bCs/>
          <w:sz w:val="28"/>
        </w:rPr>
        <w:t xml:space="preserve">Warm Up re: </w:t>
      </w:r>
      <w:r w:rsidR="004F21D4" w:rsidRPr="00672B88">
        <w:rPr>
          <w:b/>
          <w:bCs/>
          <w:sz w:val="28"/>
        </w:rPr>
        <w:t>Creativity</w:t>
      </w:r>
    </w:p>
    <w:p w14:paraId="3058BB9D" w14:textId="2327978E" w:rsidR="004F21D4" w:rsidRPr="00672B88" w:rsidRDefault="004F21D4" w:rsidP="004F21D4">
      <w:pPr>
        <w:jc w:val="center"/>
        <w:rPr>
          <w:b/>
          <w:bCs/>
          <w:sz w:val="28"/>
        </w:rPr>
      </w:pPr>
      <w:r w:rsidRPr="00672B88">
        <w:rPr>
          <w:b/>
          <w:bCs/>
          <w:sz w:val="28"/>
        </w:rPr>
        <w:t>(re: Question 16</w:t>
      </w:r>
      <w:r w:rsidR="00045277">
        <w:rPr>
          <w:b/>
          <w:bCs/>
          <w:sz w:val="28"/>
        </w:rPr>
        <w:t xml:space="preserve"> – T&amp;L Unit Test</w:t>
      </w:r>
      <w:r w:rsidRPr="00672B88">
        <w:rPr>
          <w:b/>
          <w:bCs/>
          <w:sz w:val="28"/>
        </w:rPr>
        <w:t xml:space="preserve">) </w:t>
      </w:r>
    </w:p>
    <w:p w14:paraId="57223C64" w14:textId="77777777" w:rsidR="004F21D4" w:rsidRPr="00672B88" w:rsidRDefault="004F21D4" w:rsidP="004F21D4">
      <w:pPr>
        <w:jc w:val="center"/>
        <w:rPr>
          <w:b/>
          <w:bCs/>
          <w:sz w:val="28"/>
        </w:rPr>
      </w:pPr>
    </w:p>
    <w:p w14:paraId="5773B7AC" w14:textId="77777777" w:rsidR="004F21D4" w:rsidRDefault="004F21D4" w:rsidP="004F21D4">
      <w:pPr>
        <w:rPr>
          <w:sz w:val="28"/>
        </w:rPr>
      </w:pPr>
      <w:r w:rsidRPr="00672B88">
        <w:rPr>
          <w:b/>
          <w:bCs/>
          <w:sz w:val="28"/>
        </w:rPr>
        <w:t>Creativity</w:t>
      </w:r>
      <w:r w:rsidRPr="00672B88">
        <w:rPr>
          <w:sz w:val="28"/>
        </w:rPr>
        <w:t> is the ability to generate novel, valuable ideas. People need a minimum level of intelligence to be creative, but not all people who get high scores on intelligence tests are creative.</w:t>
      </w:r>
    </w:p>
    <w:p w14:paraId="79F8EDCE" w14:textId="77777777" w:rsidR="0066161A" w:rsidRPr="00672B88" w:rsidRDefault="0066161A" w:rsidP="004F21D4">
      <w:pPr>
        <w:rPr>
          <w:sz w:val="28"/>
        </w:rPr>
      </w:pPr>
    </w:p>
    <w:tbl>
      <w:tblPr>
        <w:tblStyle w:val="TableGrid"/>
        <w:tblW w:w="0" w:type="auto"/>
        <w:tblLook w:val="04A0" w:firstRow="1" w:lastRow="0" w:firstColumn="1" w:lastColumn="0" w:noHBand="0" w:noVBand="1"/>
      </w:tblPr>
      <w:tblGrid>
        <w:gridCol w:w="10790"/>
      </w:tblGrid>
      <w:tr w:rsidR="00672B88" w:rsidRPr="00672B88" w14:paraId="5EFC56DF" w14:textId="77777777" w:rsidTr="00672B88">
        <w:tc>
          <w:tcPr>
            <w:tcW w:w="10790" w:type="dxa"/>
          </w:tcPr>
          <w:p w14:paraId="72942C6B" w14:textId="77777777" w:rsidR="00672B88" w:rsidRPr="00672B88" w:rsidRDefault="00672B88" w:rsidP="00672B88">
            <w:pPr>
              <w:rPr>
                <w:b/>
                <w:bCs/>
                <w:sz w:val="28"/>
              </w:rPr>
            </w:pPr>
            <w:r w:rsidRPr="00672B88">
              <w:rPr>
                <w:b/>
                <w:bCs/>
                <w:sz w:val="28"/>
              </w:rPr>
              <w:t>Divergent vs. Convergent Thinking</w:t>
            </w:r>
          </w:p>
          <w:p w14:paraId="42F57E55" w14:textId="5987AA88" w:rsidR="00672B88" w:rsidRPr="00672B88" w:rsidRDefault="00672B88" w:rsidP="004F21D4">
            <w:pPr>
              <w:rPr>
                <w:sz w:val="28"/>
              </w:rPr>
            </w:pPr>
            <w:r w:rsidRPr="00672B88">
              <w:rPr>
                <w:sz w:val="28"/>
              </w:rPr>
              <w:t>Creativity is characterized by </w:t>
            </w:r>
            <w:r w:rsidRPr="00672B88">
              <w:rPr>
                <w:b/>
                <w:bCs/>
                <w:sz w:val="28"/>
              </w:rPr>
              <w:t>Divergent Thinking</w:t>
            </w:r>
            <w:r w:rsidRPr="00672B88">
              <w:rPr>
                <w:sz w:val="28"/>
              </w:rPr>
              <w:t>. In divergent thinking, people’s thoughts go off in different directions as they try to generate many different solutions to a problem. In </w:t>
            </w:r>
            <w:r w:rsidRPr="00672B88">
              <w:rPr>
                <w:b/>
                <w:bCs/>
                <w:sz w:val="28"/>
              </w:rPr>
              <w:t>Convergent Thinking</w:t>
            </w:r>
            <w:r w:rsidRPr="00672B88">
              <w:rPr>
                <w:sz w:val="28"/>
              </w:rPr>
              <w:t>, on the other hand, people narrow down a list of possibilities to arrive at a single right answer.</w:t>
            </w:r>
          </w:p>
        </w:tc>
      </w:tr>
    </w:tbl>
    <w:p w14:paraId="6FD91D45" w14:textId="77777777" w:rsidR="00672B88" w:rsidRPr="00672B88" w:rsidRDefault="00672B88" w:rsidP="004F21D4">
      <w:pPr>
        <w:rPr>
          <w:sz w:val="28"/>
        </w:rPr>
      </w:pPr>
    </w:p>
    <w:p w14:paraId="0D5FACF7" w14:textId="5B1BEE09" w:rsidR="004F21D4" w:rsidRPr="00672B88" w:rsidRDefault="0066161A" w:rsidP="004F21D4">
      <w:pPr>
        <w:rPr>
          <w:i/>
          <w:iCs/>
          <w:sz w:val="28"/>
        </w:rPr>
      </w:pPr>
      <w:r>
        <w:rPr>
          <w:b/>
          <w:bCs/>
          <w:i/>
          <w:iCs/>
          <w:sz w:val="28"/>
        </w:rPr>
        <w:t>Question</w:t>
      </w:r>
      <w:r w:rsidR="00672B88" w:rsidRPr="00672B88">
        <w:rPr>
          <w:b/>
          <w:bCs/>
          <w:i/>
          <w:iCs/>
          <w:sz w:val="28"/>
        </w:rPr>
        <w:t xml:space="preserve"> #1</w:t>
      </w:r>
      <w:r w:rsidR="004F21D4" w:rsidRPr="00672B88">
        <w:rPr>
          <w:b/>
          <w:bCs/>
          <w:i/>
          <w:iCs/>
          <w:sz w:val="28"/>
        </w:rPr>
        <w:t>: </w:t>
      </w:r>
      <w:r w:rsidR="004F21D4" w:rsidRPr="00672B88">
        <w:rPr>
          <w:i/>
          <w:iCs/>
          <w:sz w:val="28"/>
        </w:rPr>
        <w:t xml:space="preserve">Cindy would have to use </w:t>
      </w:r>
      <w:r w:rsidR="00672B88" w:rsidRPr="00672B88">
        <w:rPr>
          <w:i/>
          <w:iCs/>
          <w:sz w:val="28"/>
        </w:rPr>
        <w:t>_______________ thinking</w:t>
      </w:r>
      <w:r w:rsidR="004F21D4" w:rsidRPr="00672B88">
        <w:rPr>
          <w:i/>
          <w:iCs/>
          <w:sz w:val="28"/>
        </w:rPr>
        <w:t xml:space="preserve"> if her professor asked her to think of a hundred diffe</w:t>
      </w:r>
      <w:r w:rsidR="00672B88" w:rsidRPr="00672B88">
        <w:rPr>
          <w:i/>
          <w:iCs/>
          <w:sz w:val="28"/>
        </w:rPr>
        <w:t>rent uses for a fork. She uses _____________</w:t>
      </w:r>
      <w:r w:rsidR="00672B88">
        <w:rPr>
          <w:i/>
          <w:iCs/>
          <w:sz w:val="28"/>
        </w:rPr>
        <w:t>___</w:t>
      </w:r>
      <w:r w:rsidR="00672B88" w:rsidRPr="00672B88">
        <w:rPr>
          <w:i/>
          <w:iCs/>
          <w:sz w:val="28"/>
        </w:rPr>
        <w:t>_</w:t>
      </w:r>
      <w:r w:rsidR="004F21D4" w:rsidRPr="00672B88">
        <w:rPr>
          <w:i/>
          <w:iCs/>
          <w:sz w:val="28"/>
        </w:rPr>
        <w:t xml:space="preserve"> thinking when she considers the list of possibilities on a multiple-choice question and picks the one correct answer.</w:t>
      </w:r>
    </w:p>
    <w:p w14:paraId="2A7B3AC7" w14:textId="77777777" w:rsidR="004F21D4" w:rsidRDefault="004F21D4" w:rsidP="004F21D4">
      <w:pPr>
        <w:rPr>
          <w:i/>
          <w:iCs/>
          <w:sz w:val="28"/>
        </w:rPr>
      </w:pPr>
    </w:p>
    <w:tbl>
      <w:tblPr>
        <w:tblStyle w:val="TableGrid"/>
        <w:tblW w:w="0" w:type="auto"/>
        <w:tblLook w:val="04A0" w:firstRow="1" w:lastRow="0" w:firstColumn="1" w:lastColumn="0" w:noHBand="0" w:noVBand="1"/>
      </w:tblPr>
      <w:tblGrid>
        <w:gridCol w:w="10790"/>
      </w:tblGrid>
      <w:tr w:rsidR="00AF1C8F" w14:paraId="28F7F46B" w14:textId="77777777" w:rsidTr="00AF1C8F">
        <w:tc>
          <w:tcPr>
            <w:tcW w:w="10790" w:type="dxa"/>
          </w:tcPr>
          <w:p w14:paraId="25D371EC" w14:textId="77777777" w:rsidR="00AF1C8F" w:rsidRPr="00672B88" w:rsidRDefault="00AF1C8F" w:rsidP="00AF1C8F">
            <w:pPr>
              <w:rPr>
                <w:b/>
                <w:bCs/>
                <w:sz w:val="28"/>
              </w:rPr>
            </w:pPr>
            <w:r w:rsidRPr="00672B88">
              <w:rPr>
                <w:b/>
                <w:bCs/>
                <w:sz w:val="28"/>
              </w:rPr>
              <w:t>Characteristics of Creative People</w:t>
            </w:r>
          </w:p>
          <w:p w14:paraId="3BC62541" w14:textId="77777777" w:rsidR="00AF1C8F" w:rsidRPr="00672B88" w:rsidRDefault="00AF1C8F" w:rsidP="00AF1C8F">
            <w:pPr>
              <w:rPr>
                <w:sz w:val="28"/>
              </w:rPr>
            </w:pPr>
            <w:r w:rsidRPr="00672B88">
              <w:rPr>
                <w:sz w:val="28"/>
              </w:rPr>
              <w:t>Researchers have identified several characteristics that creative people share:</w:t>
            </w:r>
          </w:p>
          <w:p w14:paraId="3B900322" w14:textId="77777777" w:rsidR="00AF1C8F" w:rsidRPr="00672B88" w:rsidRDefault="00AF1C8F" w:rsidP="00AF1C8F">
            <w:pPr>
              <w:numPr>
                <w:ilvl w:val="0"/>
                <w:numId w:val="1"/>
              </w:numPr>
              <w:rPr>
                <w:sz w:val="28"/>
              </w:rPr>
            </w:pPr>
            <w:r w:rsidRPr="00672B88">
              <w:rPr>
                <w:b/>
                <w:bCs/>
                <w:sz w:val="28"/>
              </w:rPr>
              <w:t>Expertise:</w:t>
            </w:r>
            <w:r w:rsidRPr="00672B88">
              <w:rPr>
                <w:sz w:val="28"/>
              </w:rPr>
              <w:t> Creative people usually have considerable training, knowledge, and expertise in their field.</w:t>
            </w:r>
          </w:p>
          <w:p w14:paraId="1ED504FF" w14:textId="77777777" w:rsidR="00AF1C8F" w:rsidRPr="00672B88" w:rsidRDefault="00AF1C8F" w:rsidP="00AF1C8F">
            <w:pPr>
              <w:numPr>
                <w:ilvl w:val="0"/>
                <w:numId w:val="1"/>
              </w:numPr>
              <w:rPr>
                <w:sz w:val="28"/>
              </w:rPr>
            </w:pPr>
            <w:r w:rsidRPr="00672B88">
              <w:rPr>
                <w:b/>
                <w:bCs/>
                <w:sz w:val="28"/>
              </w:rPr>
              <w:t>Nonconformity: </w:t>
            </w:r>
            <w:r w:rsidRPr="00672B88">
              <w:rPr>
                <w:sz w:val="28"/>
              </w:rPr>
              <w:t>Creative people tend to think independently and have relatively little concern for what others think of them.</w:t>
            </w:r>
          </w:p>
          <w:p w14:paraId="6D2D75B6" w14:textId="77777777" w:rsidR="00AF1C8F" w:rsidRPr="00672B88" w:rsidRDefault="00AF1C8F" w:rsidP="00AF1C8F">
            <w:pPr>
              <w:numPr>
                <w:ilvl w:val="0"/>
                <w:numId w:val="1"/>
              </w:numPr>
              <w:rPr>
                <w:sz w:val="28"/>
              </w:rPr>
            </w:pPr>
            <w:r w:rsidRPr="00672B88">
              <w:rPr>
                <w:b/>
                <w:bCs/>
                <w:sz w:val="28"/>
              </w:rPr>
              <w:t>Curiosity:</w:t>
            </w:r>
            <w:r w:rsidRPr="00672B88">
              <w:rPr>
                <w:sz w:val="28"/>
              </w:rPr>
              <w:t> Creative people tend to be open to new experiences and willing to explore unusual events.</w:t>
            </w:r>
          </w:p>
          <w:p w14:paraId="0409C779" w14:textId="77777777" w:rsidR="00AF1C8F" w:rsidRPr="00672B88" w:rsidRDefault="00AF1C8F" w:rsidP="00AF1C8F">
            <w:pPr>
              <w:numPr>
                <w:ilvl w:val="0"/>
                <w:numId w:val="1"/>
              </w:numPr>
              <w:rPr>
                <w:sz w:val="28"/>
              </w:rPr>
            </w:pPr>
            <w:r w:rsidRPr="00672B88">
              <w:rPr>
                <w:b/>
                <w:bCs/>
                <w:sz w:val="28"/>
              </w:rPr>
              <w:t>Persistence: </w:t>
            </w:r>
            <w:r w:rsidRPr="00672B88">
              <w:rPr>
                <w:sz w:val="28"/>
              </w:rPr>
              <w:t>Creative people are usually willing to work hard to overcome obstacles and take risks.</w:t>
            </w:r>
          </w:p>
          <w:p w14:paraId="29F7F829" w14:textId="0F73EF23" w:rsidR="00AF1C8F" w:rsidRPr="00AF1C8F" w:rsidRDefault="00AF1C8F" w:rsidP="004F21D4">
            <w:pPr>
              <w:numPr>
                <w:ilvl w:val="0"/>
                <w:numId w:val="1"/>
              </w:numPr>
              <w:rPr>
                <w:sz w:val="28"/>
              </w:rPr>
            </w:pPr>
            <w:r w:rsidRPr="00672B88">
              <w:rPr>
                <w:b/>
                <w:bCs/>
                <w:i/>
                <w:sz w:val="28"/>
                <w:u w:val="single"/>
              </w:rPr>
              <w:t>Intrinsic Motivation</w:t>
            </w:r>
            <w:r w:rsidRPr="00672B88">
              <w:rPr>
                <w:b/>
                <w:bCs/>
                <w:sz w:val="28"/>
              </w:rPr>
              <w:t>: </w:t>
            </w:r>
            <w:r w:rsidRPr="00672B88">
              <w:rPr>
                <w:sz w:val="28"/>
              </w:rPr>
              <w:t>Creative people tend to be motivated more by intrinsic rewards, such as a sense of accomplishment or satisfaction of curiosity, rather than by extrinsic rewards, such as money or social approval.</w:t>
            </w:r>
          </w:p>
        </w:tc>
      </w:tr>
    </w:tbl>
    <w:p w14:paraId="323A928F" w14:textId="77777777" w:rsidR="00AF1C8F" w:rsidRPr="00672B88" w:rsidRDefault="00AF1C8F" w:rsidP="004F21D4">
      <w:pPr>
        <w:rPr>
          <w:i/>
          <w:iCs/>
          <w:sz w:val="28"/>
        </w:rPr>
      </w:pPr>
    </w:p>
    <w:p w14:paraId="11FF33AB" w14:textId="77777777" w:rsidR="004F21D4" w:rsidRPr="00672B88" w:rsidRDefault="004F21D4" w:rsidP="004F21D4">
      <w:pPr>
        <w:rPr>
          <w:b/>
          <w:bCs/>
          <w:sz w:val="28"/>
        </w:rPr>
      </w:pPr>
      <w:r w:rsidRPr="00672B88">
        <w:rPr>
          <w:b/>
          <w:bCs/>
          <w:sz w:val="28"/>
        </w:rPr>
        <w:t>Environmental Influences on Creativity</w:t>
      </w:r>
    </w:p>
    <w:p w14:paraId="4CC30B27" w14:textId="304A5D70" w:rsidR="00AF1C8F" w:rsidRDefault="004F21D4" w:rsidP="004F21D4">
      <w:pPr>
        <w:rPr>
          <w:sz w:val="28"/>
        </w:rPr>
      </w:pPr>
      <w:r w:rsidRPr="00672B88">
        <w:rPr>
          <w:sz w:val="28"/>
        </w:rPr>
        <w:t>People can best realize their creative potential if they are in circumstances</w:t>
      </w:r>
      <w:r w:rsidR="00AF1C8F">
        <w:rPr>
          <w:sz w:val="28"/>
        </w:rPr>
        <w:t xml:space="preserve">/environments </w:t>
      </w:r>
      <w:r w:rsidR="00AF1C8F" w:rsidRPr="00672B88">
        <w:rPr>
          <w:sz w:val="28"/>
        </w:rPr>
        <w:t>that</w:t>
      </w:r>
      <w:r w:rsidRPr="00672B88">
        <w:rPr>
          <w:sz w:val="28"/>
        </w:rPr>
        <w:t xml:space="preserve"> promote creativity. Families, organizations, and institutions promote creativity when they allow people to have control over problem solving and task completion, minimize judgment and evaluation of work, and encourage new ways of doing things.</w:t>
      </w:r>
    </w:p>
    <w:p w14:paraId="2FEF5829" w14:textId="77777777" w:rsidR="003400A3" w:rsidRDefault="003400A3" w:rsidP="004F21D4">
      <w:pPr>
        <w:rPr>
          <w:sz w:val="28"/>
        </w:rPr>
      </w:pPr>
    </w:p>
    <w:p w14:paraId="4A99AE75" w14:textId="4216C714" w:rsidR="004F21D4" w:rsidRDefault="00AF1C8F">
      <w:pPr>
        <w:rPr>
          <w:b/>
          <w:sz w:val="28"/>
        </w:rPr>
      </w:pPr>
      <w:r>
        <w:rPr>
          <w:b/>
          <w:sz w:val="28"/>
        </w:rPr>
        <w:t>Question</w:t>
      </w:r>
      <w:r w:rsidRPr="00AF1C8F">
        <w:rPr>
          <w:b/>
          <w:sz w:val="28"/>
        </w:rPr>
        <w:t xml:space="preserve"> #2:</w:t>
      </w:r>
      <w:r>
        <w:rPr>
          <w:sz w:val="28"/>
        </w:rPr>
        <w:t xml:space="preserve"> Does the statement above relate to </w:t>
      </w:r>
      <w:r w:rsidRPr="00AF1C8F">
        <w:rPr>
          <w:b/>
          <w:sz w:val="28"/>
        </w:rPr>
        <w:t>socialization</w:t>
      </w:r>
      <w:r>
        <w:rPr>
          <w:sz w:val="28"/>
        </w:rPr>
        <w:t xml:space="preserve"> or</w:t>
      </w:r>
      <w:r w:rsidRPr="00AF1C8F">
        <w:rPr>
          <w:sz w:val="28"/>
        </w:rPr>
        <w:t xml:space="preserve"> </w:t>
      </w:r>
      <w:r w:rsidRPr="00AF1C8F">
        <w:rPr>
          <w:b/>
          <w:sz w:val="28"/>
        </w:rPr>
        <w:t>maturation</w:t>
      </w:r>
      <w:r>
        <w:rPr>
          <w:b/>
          <w:sz w:val="28"/>
        </w:rPr>
        <w:t xml:space="preserve">? </w:t>
      </w:r>
      <w:r w:rsidR="003400A3">
        <w:rPr>
          <w:b/>
          <w:sz w:val="28"/>
        </w:rPr>
        <w:t>Explain why? __________________________________________________________________________________________________________________________________________________________</w:t>
      </w:r>
      <w:r w:rsidR="00CA7B2A">
        <w:rPr>
          <w:b/>
          <w:sz w:val="28"/>
        </w:rPr>
        <w:t>_____________________________________________________________________________</w:t>
      </w:r>
    </w:p>
    <w:p w14:paraId="479FAD7D" w14:textId="77777777" w:rsidR="004C7F7E" w:rsidRPr="00672B88" w:rsidRDefault="004C7F7E">
      <w:pPr>
        <w:rPr>
          <w:sz w:val="28"/>
        </w:rPr>
      </w:pPr>
      <w:bookmarkStart w:id="0" w:name="_GoBack"/>
      <w:bookmarkEnd w:id="0"/>
    </w:p>
    <w:sectPr w:rsidR="004C7F7E" w:rsidRPr="00672B88" w:rsidSect="004F2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Cambria"/>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06C20"/>
    <w:multiLevelType w:val="multilevel"/>
    <w:tmpl w:val="AAB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D4"/>
    <w:rsid w:val="00045277"/>
    <w:rsid w:val="000721E4"/>
    <w:rsid w:val="001851F1"/>
    <w:rsid w:val="003400A3"/>
    <w:rsid w:val="004C7F7E"/>
    <w:rsid w:val="004F21D4"/>
    <w:rsid w:val="00541473"/>
    <w:rsid w:val="0066161A"/>
    <w:rsid w:val="00672B88"/>
    <w:rsid w:val="009D0905"/>
    <w:rsid w:val="00AF1C8F"/>
    <w:rsid w:val="00CA7B2A"/>
    <w:rsid w:val="00C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9E0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1635">
      <w:bodyDiv w:val="1"/>
      <w:marLeft w:val="0"/>
      <w:marRight w:val="0"/>
      <w:marTop w:val="0"/>
      <w:marBottom w:val="0"/>
      <w:divBdr>
        <w:top w:val="none" w:sz="0" w:space="0" w:color="auto"/>
        <w:left w:val="none" w:sz="0" w:space="0" w:color="auto"/>
        <w:bottom w:val="none" w:sz="0" w:space="0" w:color="auto"/>
        <w:right w:val="none" w:sz="0" w:space="0" w:color="auto"/>
      </w:divBdr>
      <w:divsChild>
        <w:div w:id="16127386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03912089">
      <w:bodyDiv w:val="1"/>
      <w:marLeft w:val="0"/>
      <w:marRight w:val="0"/>
      <w:marTop w:val="0"/>
      <w:marBottom w:val="0"/>
      <w:divBdr>
        <w:top w:val="none" w:sz="0" w:space="0" w:color="auto"/>
        <w:left w:val="none" w:sz="0" w:space="0" w:color="auto"/>
        <w:bottom w:val="none" w:sz="0" w:space="0" w:color="auto"/>
        <w:right w:val="none" w:sz="0" w:space="0" w:color="auto"/>
      </w:divBdr>
      <w:divsChild>
        <w:div w:id="1167749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29440874">
      <w:bodyDiv w:val="1"/>
      <w:marLeft w:val="0"/>
      <w:marRight w:val="0"/>
      <w:marTop w:val="0"/>
      <w:marBottom w:val="0"/>
      <w:divBdr>
        <w:top w:val="none" w:sz="0" w:space="0" w:color="auto"/>
        <w:left w:val="none" w:sz="0" w:space="0" w:color="auto"/>
        <w:bottom w:val="none" w:sz="0" w:space="0" w:color="auto"/>
        <w:right w:val="none" w:sz="0" w:space="0" w:color="auto"/>
      </w:divBdr>
      <w:divsChild>
        <w:div w:id="10623667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351</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9</cp:revision>
  <dcterms:created xsi:type="dcterms:W3CDTF">2019-03-07T00:23:00Z</dcterms:created>
  <dcterms:modified xsi:type="dcterms:W3CDTF">2019-03-07T11:16:00Z</dcterms:modified>
</cp:coreProperties>
</file>