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595A" w14:textId="77777777" w:rsidR="00DD3A92" w:rsidRPr="00C33916" w:rsidRDefault="00DD3A92" w:rsidP="00DD3A92">
      <w:pPr>
        <w:shd w:val="clear" w:color="auto" w:fill="FFFFFF"/>
        <w:spacing w:after="0" w:line="285" w:lineRule="atLeast"/>
        <w:rPr>
          <w:rFonts w:ascii="Lucida Sans Unicode" w:eastAsia="Times New Roman" w:hAnsi="Lucida Sans Unicode" w:cs="Lucida Sans Unicode"/>
          <w:sz w:val="20"/>
          <w:szCs w:val="20"/>
        </w:rPr>
      </w:pPr>
      <w:bookmarkStart w:id="0" w:name="_GoBack"/>
      <w:bookmarkEnd w:id="0"/>
      <w:r w:rsidRPr="00C33916">
        <w:rPr>
          <w:rFonts w:ascii="Lucida Sans Unicode" w:eastAsia="Times New Roman" w:hAnsi="Lucida Sans Unicode" w:cs="Lucida Sans Unicode"/>
          <w:b/>
          <w:bCs/>
          <w:sz w:val="20"/>
          <w:szCs w:val="20"/>
          <w:u w:val="single"/>
        </w:rPr>
        <w:t>Reflecting on Genie</w:t>
      </w:r>
    </w:p>
    <w:p w14:paraId="5A549B59" w14:textId="77777777" w:rsidR="00DD3A92" w:rsidRPr="00C33916" w:rsidRDefault="00DD3A92" w:rsidP="00DD3A92">
      <w:pPr>
        <w:shd w:val="clear" w:color="auto" w:fill="FFFFFF"/>
        <w:spacing w:after="0" w:line="285" w:lineRule="atLeast"/>
        <w:rPr>
          <w:rFonts w:ascii="Lucida Sans Unicode" w:eastAsia="Times New Roman" w:hAnsi="Lucida Sans Unicode" w:cs="Lucida Sans Unicode"/>
          <w:sz w:val="20"/>
          <w:szCs w:val="20"/>
        </w:rPr>
      </w:pPr>
    </w:p>
    <w:p w14:paraId="7AD8945F" w14:textId="77777777" w:rsidR="00DD3A92" w:rsidRPr="00C33916" w:rsidRDefault="00D45A55" w:rsidP="00DD3A92">
      <w:pPr>
        <w:shd w:val="clear" w:color="auto" w:fill="FFFFFF"/>
        <w:spacing w:after="0" w:line="285" w:lineRule="atLeast"/>
        <w:rPr>
          <w:rFonts w:ascii="Lucida Sans Unicode" w:eastAsia="Times New Roman" w:hAnsi="Lucida Sans Unicode" w:cs="Lucida Sans Unicode"/>
          <w:sz w:val="20"/>
          <w:szCs w:val="20"/>
        </w:rPr>
      </w:pPr>
      <w:r w:rsidRPr="00C33916">
        <w:rPr>
          <w:rFonts w:ascii="Lucida Sans Unicode" w:eastAsia="Times New Roman" w:hAnsi="Lucida Sans Unicode" w:cs="Lucida Sans Unicode"/>
          <w:i/>
          <w:iCs/>
          <w:sz w:val="20"/>
          <w:szCs w:val="20"/>
        </w:rPr>
        <w:t>Answer the following questions reflecting on what you watched in the film regarding Genie.</w:t>
      </w:r>
    </w:p>
    <w:p w14:paraId="61C1080E" w14:textId="77777777" w:rsidR="00DD3A92" w:rsidRPr="00C33916" w:rsidRDefault="00DD3A92" w:rsidP="00DD3A92">
      <w:pPr>
        <w:numPr>
          <w:ilvl w:val="0"/>
          <w:numId w:val="1"/>
        </w:numPr>
        <w:shd w:val="clear" w:color="auto" w:fill="FFFFFF"/>
        <w:spacing w:before="100" w:beforeAutospacing="1" w:after="100" w:afterAutospacing="1" w:line="285" w:lineRule="atLeast"/>
        <w:rPr>
          <w:rFonts w:ascii="Lucida Sans Unicode" w:eastAsia="Times New Roman" w:hAnsi="Lucida Sans Unicode" w:cs="Lucida Sans Unicode"/>
          <w:sz w:val="20"/>
          <w:szCs w:val="20"/>
        </w:rPr>
      </w:pPr>
      <w:r w:rsidRPr="00C33916">
        <w:rPr>
          <w:rFonts w:ascii="Lucida Sans Unicode" w:eastAsia="Times New Roman" w:hAnsi="Lucida Sans Unicode" w:cs="Lucida Sans Unicode"/>
          <w:sz w:val="20"/>
          <w:szCs w:val="20"/>
        </w:rPr>
        <w:t>What areas of development did Genie lack? </w:t>
      </w:r>
      <w:r w:rsidR="0011389C" w:rsidRPr="00C33916">
        <w:rPr>
          <w:rFonts w:ascii="Lucida Sans Unicode" w:eastAsia="Times New Roman" w:hAnsi="Lucida Sans Unicode" w:cs="Lucida Sans Unicode"/>
          <w:sz w:val="20"/>
          <w:szCs w:val="20"/>
        </w:rPr>
        <w:t>Be specific.</w:t>
      </w:r>
    </w:p>
    <w:p w14:paraId="455EF18E" w14:textId="77777777" w:rsidR="00DD3A92" w:rsidRPr="00C33916" w:rsidRDefault="00C33916" w:rsidP="00DD3A92">
      <w:pPr>
        <w:numPr>
          <w:ilvl w:val="0"/>
          <w:numId w:val="1"/>
        </w:numPr>
        <w:shd w:val="clear" w:color="auto" w:fill="FFFFFF"/>
        <w:spacing w:before="100" w:beforeAutospacing="1" w:after="100" w:afterAutospacing="1" w:line="285" w:lineRule="atLeast"/>
        <w:rPr>
          <w:rFonts w:ascii="Lucida Sans Unicode" w:eastAsia="Times New Roman" w:hAnsi="Lucida Sans Unicode" w:cs="Lucida Sans Unicode"/>
          <w:sz w:val="20"/>
          <w:szCs w:val="20"/>
        </w:rPr>
      </w:pPr>
      <w:r w:rsidRPr="00C33916">
        <w:rPr>
          <w:rFonts w:ascii="Lucida Sans Unicode" w:eastAsia="Times New Roman" w:hAnsi="Lucida Sans Unicode" w:cs="Lucida Sans Unicode"/>
          <w:sz w:val="20"/>
          <w:szCs w:val="20"/>
        </w:rPr>
        <w:t>Between the two theories we have discussed so far in class, Erick Erickson’s theory of development and Harlow’s theory on contact comfort, how do you think these theories apply to Genie? Did she resolve all of Erickson’s crisis in each stage</w:t>
      </w:r>
      <w:r w:rsidR="00DD3A92" w:rsidRPr="00C33916">
        <w:rPr>
          <w:rFonts w:ascii="Lucida Sans Unicode" w:eastAsia="Times New Roman" w:hAnsi="Lucida Sans Unicode" w:cs="Lucida Sans Unicode"/>
          <w:sz w:val="20"/>
          <w:szCs w:val="20"/>
        </w:rPr>
        <w:t>?  </w:t>
      </w:r>
      <w:r w:rsidRPr="00C33916">
        <w:rPr>
          <w:rFonts w:ascii="Lucida Sans Unicode" w:eastAsia="Times New Roman" w:hAnsi="Lucida Sans Unicode" w:cs="Lucida Sans Unicode"/>
          <w:sz w:val="20"/>
          <w:szCs w:val="20"/>
        </w:rPr>
        <w:t>Do you think Harlow’s theory of contact comfort would have helped Genie</w:t>
      </w:r>
      <w:r w:rsidR="00DD3A92" w:rsidRPr="00C33916">
        <w:rPr>
          <w:rFonts w:ascii="Lucida Sans Unicode" w:eastAsia="Times New Roman" w:hAnsi="Lucida Sans Unicode" w:cs="Lucida Sans Unicode"/>
          <w:sz w:val="20"/>
          <w:szCs w:val="20"/>
        </w:rPr>
        <w:t>?  Explain.</w:t>
      </w:r>
    </w:p>
    <w:p w14:paraId="6665A0B6" w14:textId="77777777" w:rsidR="00DD3A92" w:rsidRPr="00C33916" w:rsidRDefault="00DD3A92" w:rsidP="00DD3A92">
      <w:pPr>
        <w:numPr>
          <w:ilvl w:val="0"/>
          <w:numId w:val="1"/>
        </w:numPr>
        <w:shd w:val="clear" w:color="auto" w:fill="FFFFFF"/>
        <w:spacing w:before="100" w:beforeAutospacing="1" w:after="100" w:afterAutospacing="1" w:line="285" w:lineRule="atLeast"/>
        <w:rPr>
          <w:rFonts w:ascii="Lucida Sans Unicode" w:eastAsia="Times New Roman" w:hAnsi="Lucida Sans Unicode" w:cs="Lucida Sans Unicode"/>
          <w:sz w:val="20"/>
          <w:szCs w:val="20"/>
        </w:rPr>
      </w:pPr>
      <w:r w:rsidRPr="00C33916">
        <w:rPr>
          <w:rFonts w:ascii="Lucida Sans Unicode" w:eastAsia="Times New Roman" w:hAnsi="Lucida Sans Unicode" w:cs="Lucida Sans Unicode"/>
          <w:sz w:val="20"/>
          <w:szCs w:val="20"/>
        </w:rPr>
        <w:t>Was Genie’s case handled properly by the professionals at Children's Hospital? Is it possible for scientists and therapists to have multiple roles?</w:t>
      </w:r>
      <w:r w:rsidR="00C33916" w:rsidRPr="00C33916">
        <w:rPr>
          <w:rFonts w:ascii="Lucida Sans Unicode" w:eastAsia="Times New Roman" w:hAnsi="Lucida Sans Unicode" w:cs="Lucida Sans Unicode"/>
          <w:sz w:val="20"/>
          <w:szCs w:val="20"/>
        </w:rPr>
        <w:t xml:space="preserve"> Why was their funding stopped?</w:t>
      </w:r>
    </w:p>
    <w:p w14:paraId="63D354EF" w14:textId="77777777" w:rsidR="0011389C" w:rsidRPr="00C33916" w:rsidRDefault="0011389C" w:rsidP="00DD3A92">
      <w:pPr>
        <w:numPr>
          <w:ilvl w:val="0"/>
          <w:numId w:val="1"/>
        </w:numPr>
        <w:shd w:val="clear" w:color="auto" w:fill="FFFFFF"/>
        <w:spacing w:before="100" w:beforeAutospacing="1" w:after="100" w:afterAutospacing="1" w:line="285" w:lineRule="atLeast"/>
        <w:rPr>
          <w:rFonts w:ascii="Lucida Sans Unicode" w:eastAsia="Times New Roman" w:hAnsi="Lucida Sans Unicode" w:cs="Lucida Sans Unicode"/>
          <w:sz w:val="20"/>
          <w:szCs w:val="20"/>
        </w:rPr>
      </w:pPr>
      <w:r w:rsidRPr="00C33916">
        <w:rPr>
          <w:rFonts w:ascii="Lucida Sans Unicode" w:eastAsia="Times New Roman" w:hAnsi="Lucida Sans Unicode" w:cs="Lucida Sans Unicode"/>
          <w:sz w:val="20"/>
          <w:szCs w:val="20"/>
        </w:rPr>
        <w:t>What happened to the rest of her family?</w:t>
      </w:r>
    </w:p>
    <w:p w14:paraId="3D6E4777" w14:textId="77777777" w:rsidR="00BF21C5" w:rsidRPr="00C33916" w:rsidRDefault="00DD3A92">
      <w:r w:rsidRPr="00C33916">
        <w:t xml:space="preserve">Genie the Wild Child Video on </w:t>
      </w:r>
      <w:proofErr w:type="spellStart"/>
      <w:r w:rsidRPr="00C33916">
        <w:t>Youtube</w:t>
      </w:r>
      <w:proofErr w:type="spellEnd"/>
      <w:r w:rsidR="00F4313A" w:rsidRPr="00C33916">
        <w:t xml:space="preserve"> </w:t>
      </w:r>
      <w:r w:rsidRPr="00C33916">
        <w:t>55 minutes can also be found on</w:t>
      </w:r>
      <w:r w:rsidR="00F4313A" w:rsidRPr="00C33916">
        <w:t>:</w:t>
      </w:r>
      <w:r w:rsidRPr="00C33916">
        <w:t xml:space="preserve"> </w:t>
      </w:r>
    </w:p>
    <w:p w14:paraId="4AB8769F" w14:textId="77777777" w:rsidR="00D45A55" w:rsidRDefault="00DA33E7">
      <w:pPr>
        <w:rPr>
          <w:rStyle w:val="Hyperlink"/>
        </w:rPr>
      </w:pPr>
      <w:r w:rsidRPr="00DA33E7">
        <w:rPr>
          <w:rStyle w:val="Hyperlink"/>
        </w:rPr>
        <w:t>https://www.dailymotion.com/video/x3i5x05</w:t>
      </w:r>
    </w:p>
    <w:p w14:paraId="21AB9C29" w14:textId="77777777" w:rsidR="00DA33E7" w:rsidRDefault="00DA33E7" w:rsidP="00C33916">
      <w:pPr>
        <w:shd w:val="clear" w:color="auto" w:fill="FFFFFF"/>
        <w:spacing w:after="0" w:line="285" w:lineRule="atLeast"/>
        <w:rPr>
          <w:rFonts w:ascii="Lucida Sans Unicode" w:eastAsia="Times New Roman" w:hAnsi="Lucida Sans Unicode" w:cs="Lucida Sans Unicode"/>
          <w:b/>
          <w:bCs/>
          <w:color w:val="565555"/>
          <w:sz w:val="20"/>
          <w:szCs w:val="20"/>
          <w:u w:val="single"/>
        </w:rPr>
      </w:pPr>
    </w:p>
    <w:p w14:paraId="4F92A809" w14:textId="77777777" w:rsidR="00DA33E7" w:rsidRDefault="00DA33E7" w:rsidP="00C33916">
      <w:pPr>
        <w:shd w:val="clear" w:color="auto" w:fill="FFFFFF"/>
        <w:spacing w:after="0" w:line="285" w:lineRule="atLeast"/>
        <w:rPr>
          <w:rFonts w:ascii="Lucida Sans Unicode" w:eastAsia="Times New Roman" w:hAnsi="Lucida Sans Unicode" w:cs="Lucida Sans Unicode"/>
          <w:b/>
          <w:bCs/>
          <w:color w:val="565555"/>
          <w:sz w:val="20"/>
          <w:szCs w:val="20"/>
          <w:u w:val="single"/>
        </w:rPr>
      </w:pPr>
    </w:p>
    <w:p w14:paraId="484544A0" w14:textId="77777777" w:rsidR="00C33916" w:rsidRPr="00DD3A92" w:rsidRDefault="00C33916" w:rsidP="00C33916">
      <w:pPr>
        <w:shd w:val="clear" w:color="auto" w:fill="FFFFFF"/>
        <w:spacing w:after="0" w:line="285" w:lineRule="atLeast"/>
        <w:rPr>
          <w:rFonts w:ascii="Lucida Sans Unicode" w:eastAsia="Times New Roman" w:hAnsi="Lucida Sans Unicode" w:cs="Lucida Sans Unicode"/>
          <w:color w:val="565555"/>
          <w:sz w:val="20"/>
          <w:szCs w:val="20"/>
        </w:rPr>
      </w:pPr>
      <w:r w:rsidRPr="00DD3A92">
        <w:rPr>
          <w:rFonts w:ascii="Lucida Sans Unicode" w:eastAsia="Times New Roman" w:hAnsi="Lucida Sans Unicode" w:cs="Lucida Sans Unicode"/>
          <w:b/>
          <w:bCs/>
          <w:color w:val="565555"/>
          <w:sz w:val="20"/>
          <w:szCs w:val="20"/>
          <w:u w:val="single"/>
        </w:rPr>
        <w:t>Reflecting on Genie</w:t>
      </w:r>
    </w:p>
    <w:p w14:paraId="2466826C" w14:textId="77777777" w:rsidR="00C33916" w:rsidRPr="00DD3A92" w:rsidRDefault="00C33916" w:rsidP="00C33916">
      <w:pPr>
        <w:shd w:val="clear" w:color="auto" w:fill="FFFFFF"/>
        <w:spacing w:after="0" w:line="285" w:lineRule="atLeast"/>
        <w:rPr>
          <w:rFonts w:ascii="Lucida Sans Unicode" w:eastAsia="Times New Roman" w:hAnsi="Lucida Sans Unicode" w:cs="Lucida Sans Unicode"/>
          <w:color w:val="565555"/>
          <w:sz w:val="20"/>
          <w:szCs w:val="20"/>
        </w:rPr>
      </w:pPr>
    </w:p>
    <w:p w14:paraId="0BA629FA" w14:textId="77777777" w:rsidR="00C33916" w:rsidRPr="00DD3A92" w:rsidRDefault="00C33916" w:rsidP="00C33916">
      <w:pPr>
        <w:shd w:val="clear" w:color="auto" w:fill="FFFFFF"/>
        <w:spacing w:after="0" w:line="285" w:lineRule="atLeast"/>
        <w:rPr>
          <w:rFonts w:ascii="Lucida Sans Unicode" w:eastAsia="Times New Roman" w:hAnsi="Lucida Sans Unicode" w:cs="Lucida Sans Unicode"/>
          <w:color w:val="565555"/>
          <w:sz w:val="20"/>
          <w:szCs w:val="20"/>
        </w:rPr>
      </w:pPr>
      <w:r>
        <w:rPr>
          <w:rFonts w:ascii="Lucida Sans Unicode" w:eastAsia="Times New Roman" w:hAnsi="Lucida Sans Unicode" w:cs="Lucida Sans Unicode"/>
          <w:i/>
          <w:iCs/>
          <w:color w:val="565555"/>
          <w:sz w:val="20"/>
          <w:szCs w:val="20"/>
        </w:rPr>
        <w:t>Answer the following questions reflecting on what you watched in the film regarding Genie.</w:t>
      </w:r>
    </w:p>
    <w:p w14:paraId="00A50CE7" w14:textId="77777777" w:rsidR="00C33916" w:rsidRPr="00DD3A92" w:rsidRDefault="00C33916" w:rsidP="00C33916">
      <w:pPr>
        <w:numPr>
          <w:ilvl w:val="0"/>
          <w:numId w:val="3"/>
        </w:numPr>
        <w:shd w:val="clear" w:color="auto" w:fill="FFFFFF"/>
        <w:spacing w:before="100" w:beforeAutospacing="1" w:after="100" w:afterAutospacing="1" w:line="285" w:lineRule="atLeast"/>
        <w:rPr>
          <w:rFonts w:ascii="Lucida Sans Unicode" w:eastAsia="Times New Roman" w:hAnsi="Lucida Sans Unicode" w:cs="Lucida Sans Unicode"/>
          <w:color w:val="565555"/>
          <w:sz w:val="20"/>
          <w:szCs w:val="20"/>
        </w:rPr>
      </w:pPr>
      <w:r w:rsidRPr="00DD3A92">
        <w:rPr>
          <w:rFonts w:ascii="Lucida Sans Unicode" w:eastAsia="Times New Roman" w:hAnsi="Lucida Sans Unicode" w:cs="Lucida Sans Unicode"/>
          <w:color w:val="565555"/>
          <w:sz w:val="20"/>
          <w:szCs w:val="20"/>
        </w:rPr>
        <w:t>What areas of development did Genie lack? </w:t>
      </w:r>
      <w:r>
        <w:rPr>
          <w:rFonts w:ascii="Lucida Sans Unicode" w:eastAsia="Times New Roman" w:hAnsi="Lucida Sans Unicode" w:cs="Lucida Sans Unicode"/>
          <w:color w:val="565555"/>
          <w:sz w:val="20"/>
          <w:szCs w:val="20"/>
        </w:rPr>
        <w:t>Be specific.</w:t>
      </w:r>
    </w:p>
    <w:p w14:paraId="56ECAC6B" w14:textId="77777777" w:rsidR="00C33916" w:rsidRPr="00DD3A92" w:rsidRDefault="00C33916" w:rsidP="00C33916">
      <w:pPr>
        <w:numPr>
          <w:ilvl w:val="0"/>
          <w:numId w:val="3"/>
        </w:numPr>
        <w:shd w:val="clear" w:color="auto" w:fill="FFFFFF"/>
        <w:spacing w:before="100" w:beforeAutospacing="1" w:after="100" w:afterAutospacing="1" w:line="285" w:lineRule="atLeast"/>
        <w:rPr>
          <w:rFonts w:ascii="Lucida Sans Unicode" w:eastAsia="Times New Roman" w:hAnsi="Lucida Sans Unicode" w:cs="Lucida Sans Unicode"/>
          <w:color w:val="565555"/>
          <w:sz w:val="20"/>
          <w:szCs w:val="20"/>
        </w:rPr>
      </w:pPr>
      <w:r>
        <w:rPr>
          <w:rFonts w:ascii="Lucida Sans Unicode" w:eastAsia="Times New Roman" w:hAnsi="Lucida Sans Unicode" w:cs="Lucida Sans Unicode"/>
          <w:color w:val="565555"/>
          <w:sz w:val="20"/>
          <w:szCs w:val="20"/>
        </w:rPr>
        <w:t>Between the two theories we have discussed so far in class, Erick Erickson’s theory of development and Harlow’s theory on contact comfort, how do you think these theories apply to Genie? Did she resolve all of Erickson’s crisis in each stage</w:t>
      </w:r>
      <w:r w:rsidRPr="00DD3A92">
        <w:rPr>
          <w:rFonts w:ascii="Lucida Sans Unicode" w:eastAsia="Times New Roman" w:hAnsi="Lucida Sans Unicode" w:cs="Lucida Sans Unicode"/>
          <w:color w:val="565555"/>
          <w:sz w:val="20"/>
          <w:szCs w:val="20"/>
        </w:rPr>
        <w:t>?  </w:t>
      </w:r>
      <w:r>
        <w:rPr>
          <w:rFonts w:ascii="Lucida Sans Unicode" w:eastAsia="Times New Roman" w:hAnsi="Lucida Sans Unicode" w:cs="Lucida Sans Unicode"/>
          <w:color w:val="565555"/>
          <w:sz w:val="20"/>
          <w:szCs w:val="20"/>
        </w:rPr>
        <w:t>Do you think Harlow’s theory of contact comfort would have helped Genie</w:t>
      </w:r>
      <w:r w:rsidRPr="00DD3A92">
        <w:rPr>
          <w:rFonts w:ascii="Lucida Sans Unicode" w:eastAsia="Times New Roman" w:hAnsi="Lucida Sans Unicode" w:cs="Lucida Sans Unicode"/>
          <w:color w:val="565555"/>
          <w:sz w:val="20"/>
          <w:szCs w:val="20"/>
        </w:rPr>
        <w:t>?  Explain.</w:t>
      </w:r>
    </w:p>
    <w:p w14:paraId="509F6F0C" w14:textId="77777777" w:rsidR="00C33916" w:rsidRDefault="00C33916" w:rsidP="00C33916">
      <w:pPr>
        <w:numPr>
          <w:ilvl w:val="0"/>
          <w:numId w:val="3"/>
        </w:numPr>
        <w:shd w:val="clear" w:color="auto" w:fill="FFFFFF"/>
        <w:spacing w:before="100" w:beforeAutospacing="1" w:after="100" w:afterAutospacing="1" w:line="285" w:lineRule="atLeast"/>
        <w:rPr>
          <w:rFonts w:ascii="Lucida Sans Unicode" w:eastAsia="Times New Roman" w:hAnsi="Lucida Sans Unicode" w:cs="Lucida Sans Unicode"/>
          <w:color w:val="565555"/>
          <w:sz w:val="20"/>
          <w:szCs w:val="20"/>
        </w:rPr>
      </w:pPr>
      <w:r w:rsidRPr="00DD3A92">
        <w:rPr>
          <w:rFonts w:ascii="Lucida Sans Unicode" w:eastAsia="Times New Roman" w:hAnsi="Lucida Sans Unicode" w:cs="Lucida Sans Unicode"/>
          <w:color w:val="565555"/>
          <w:sz w:val="20"/>
          <w:szCs w:val="20"/>
        </w:rPr>
        <w:t>Was Genie’s case handled properly by the professionals at Children's Hospital? Is it possible for scientists and therapists to have multiple roles?</w:t>
      </w:r>
      <w:r>
        <w:rPr>
          <w:rFonts w:ascii="Lucida Sans Unicode" w:eastAsia="Times New Roman" w:hAnsi="Lucida Sans Unicode" w:cs="Lucida Sans Unicode"/>
          <w:color w:val="565555"/>
          <w:sz w:val="20"/>
          <w:szCs w:val="20"/>
        </w:rPr>
        <w:t xml:space="preserve"> Why was their funding stopped?</w:t>
      </w:r>
    </w:p>
    <w:p w14:paraId="0F73ED10" w14:textId="77777777" w:rsidR="00C33916" w:rsidRPr="00DD3A92" w:rsidRDefault="00C33916" w:rsidP="00C33916">
      <w:pPr>
        <w:numPr>
          <w:ilvl w:val="0"/>
          <w:numId w:val="3"/>
        </w:numPr>
        <w:shd w:val="clear" w:color="auto" w:fill="FFFFFF"/>
        <w:spacing w:before="100" w:beforeAutospacing="1" w:after="100" w:afterAutospacing="1" w:line="285" w:lineRule="atLeast"/>
        <w:rPr>
          <w:rFonts w:ascii="Lucida Sans Unicode" w:eastAsia="Times New Roman" w:hAnsi="Lucida Sans Unicode" w:cs="Lucida Sans Unicode"/>
          <w:color w:val="565555"/>
          <w:sz w:val="20"/>
          <w:szCs w:val="20"/>
        </w:rPr>
      </w:pPr>
      <w:r>
        <w:rPr>
          <w:rFonts w:ascii="Lucida Sans Unicode" w:eastAsia="Times New Roman" w:hAnsi="Lucida Sans Unicode" w:cs="Lucida Sans Unicode"/>
          <w:color w:val="565555"/>
          <w:sz w:val="20"/>
          <w:szCs w:val="20"/>
        </w:rPr>
        <w:t>What happened to the rest of her family?</w:t>
      </w:r>
    </w:p>
    <w:p w14:paraId="6D5A4026" w14:textId="77777777" w:rsidR="00C33916" w:rsidRDefault="00C33916" w:rsidP="00C33916">
      <w:r>
        <w:t xml:space="preserve">Genie the Wild Child Video on </w:t>
      </w:r>
      <w:proofErr w:type="spellStart"/>
      <w:r>
        <w:t>Youtube</w:t>
      </w:r>
      <w:proofErr w:type="spellEnd"/>
      <w:r>
        <w:t xml:space="preserve"> 55 minutes can also be found on: </w:t>
      </w:r>
    </w:p>
    <w:p w14:paraId="3A5BDAA1" w14:textId="77777777" w:rsidR="00D45A55" w:rsidRDefault="00DA33E7">
      <w:r w:rsidRPr="00DA33E7">
        <w:t>https://www.dailymotion.com/video/x3i5x05</w:t>
      </w:r>
    </w:p>
    <w:sectPr w:rsidR="00D4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B26CF"/>
    <w:multiLevelType w:val="multilevel"/>
    <w:tmpl w:val="8696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E7546"/>
    <w:multiLevelType w:val="multilevel"/>
    <w:tmpl w:val="8696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2F5999"/>
    <w:multiLevelType w:val="multilevel"/>
    <w:tmpl w:val="8696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92"/>
    <w:rsid w:val="0011389C"/>
    <w:rsid w:val="003F14E4"/>
    <w:rsid w:val="004D6048"/>
    <w:rsid w:val="008949E2"/>
    <w:rsid w:val="008D195D"/>
    <w:rsid w:val="00BC1843"/>
    <w:rsid w:val="00BF21C5"/>
    <w:rsid w:val="00C33916"/>
    <w:rsid w:val="00CC043F"/>
    <w:rsid w:val="00D45A55"/>
    <w:rsid w:val="00DA33E7"/>
    <w:rsid w:val="00DD3A92"/>
    <w:rsid w:val="00F4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DC6E"/>
  <w15:docId w15:val="{18C45229-00FE-4536-8464-DC25AA8C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A92"/>
    <w:rPr>
      <w:color w:val="0000FF"/>
      <w:u w:val="single"/>
    </w:rPr>
  </w:style>
  <w:style w:type="paragraph" w:styleId="BalloonText">
    <w:name w:val="Balloon Text"/>
    <w:basedOn w:val="Normal"/>
    <w:link w:val="BalloonTextChar"/>
    <w:uiPriority w:val="99"/>
    <w:semiHidden/>
    <w:unhideWhenUsed/>
    <w:rsid w:val="00BC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530">
      <w:bodyDiv w:val="1"/>
      <w:marLeft w:val="0"/>
      <w:marRight w:val="0"/>
      <w:marTop w:val="0"/>
      <w:marBottom w:val="0"/>
      <w:divBdr>
        <w:top w:val="none" w:sz="0" w:space="0" w:color="auto"/>
        <w:left w:val="none" w:sz="0" w:space="0" w:color="auto"/>
        <w:bottom w:val="none" w:sz="0" w:space="0" w:color="auto"/>
        <w:right w:val="none" w:sz="0" w:space="0" w:color="auto"/>
      </w:divBdr>
      <w:divsChild>
        <w:div w:id="1715500322">
          <w:marLeft w:val="0"/>
          <w:marRight w:val="0"/>
          <w:marTop w:val="0"/>
          <w:marBottom w:val="0"/>
          <w:divBdr>
            <w:top w:val="none" w:sz="0" w:space="0" w:color="auto"/>
            <w:left w:val="none" w:sz="0" w:space="0" w:color="auto"/>
            <w:bottom w:val="none" w:sz="0" w:space="0" w:color="auto"/>
            <w:right w:val="none" w:sz="0" w:space="0" w:color="auto"/>
          </w:divBdr>
        </w:div>
        <w:div w:id="22460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Summers, Berta Jane</cp:lastModifiedBy>
  <cp:revision>2</cp:revision>
  <cp:lastPrinted>2019-01-16T15:54:00Z</cp:lastPrinted>
  <dcterms:created xsi:type="dcterms:W3CDTF">2019-02-14T01:55:00Z</dcterms:created>
  <dcterms:modified xsi:type="dcterms:W3CDTF">2019-02-14T01:55:00Z</dcterms:modified>
</cp:coreProperties>
</file>